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F47637" w14:textId="77777777" w:rsidR="00EF5FD3" w:rsidRDefault="00EF5FD3" w:rsidP="002B1D88">
      <w:pPr>
        <w:pStyle w:val="ListParagraph"/>
      </w:pPr>
    </w:p>
    <w:p w14:paraId="1F67F0CD" w14:textId="77777777" w:rsidR="00EF5FD3" w:rsidRDefault="00EF5FD3" w:rsidP="002B1D88">
      <w:pPr>
        <w:pStyle w:val="ListParagraph"/>
      </w:pPr>
    </w:p>
    <w:p w14:paraId="718DB39F" w14:textId="77777777" w:rsidR="00EF5FD3" w:rsidRDefault="00EF5FD3" w:rsidP="002B1D88">
      <w:pPr>
        <w:pStyle w:val="ListParagraph"/>
      </w:pPr>
    </w:p>
    <w:p w14:paraId="6430E215" w14:textId="77777777" w:rsidR="00EF5FD3" w:rsidRDefault="00EF5FD3" w:rsidP="002B1D88">
      <w:pPr>
        <w:pStyle w:val="ListParagraph"/>
      </w:pPr>
    </w:p>
    <w:p w14:paraId="66DAD5C9" w14:textId="77777777" w:rsidR="002B1D88" w:rsidRDefault="002B1D88" w:rsidP="002B1D88">
      <w:pPr>
        <w:pStyle w:val="ListParagraph"/>
      </w:pPr>
      <w:r>
        <w:t xml:space="preserve">OPENING REMARKS BY THE MANAGER </w:t>
      </w:r>
      <w:proofErr w:type="gramStart"/>
      <w:r>
        <w:t>( 10</w:t>
      </w:r>
      <w:proofErr w:type="gramEnd"/>
      <w:r>
        <w:t xml:space="preserve"> minutes )</w:t>
      </w:r>
    </w:p>
    <w:p w14:paraId="7448732E" w14:textId="77777777" w:rsidR="002B1D88" w:rsidRDefault="002B1D88" w:rsidP="002B1D88"/>
    <w:p w14:paraId="1A77B2E2" w14:textId="77777777" w:rsidR="002B1D88" w:rsidRPr="00EF5FD3" w:rsidRDefault="002B1D88" w:rsidP="00EF5FD3">
      <w:pPr>
        <w:spacing w:line="480" w:lineRule="auto"/>
        <w:ind w:firstLine="720"/>
        <w:rPr>
          <w:rFonts w:ascii="Times New Roman" w:hAnsi="Times New Roman" w:cs="Times New Roman"/>
        </w:rPr>
      </w:pPr>
      <w:r w:rsidRPr="00EF5FD3">
        <w:rPr>
          <w:rFonts w:ascii="Times New Roman" w:hAnsi="Times New Roman" w:cs="Times New Roman"/>
        </w:rPr>
        <w:t>I would like to begin by thanking you all for taking the time to attend the TWEBINAR webinar, both physically and virtually.</w:t>
      </w:r>
    </w:p>
    <w:p w14:paraId="5CE0C16E" w14:textId="31DB66C0" w:rsidR="002B1D88" w:rsidRPr="00EF5FD3" w:rsidRDefault="002B1D88" w:rsidP="00EF5FD3">
      <w:pPr>
        <w:spacing w:line="480" w:lineRule="auto"/>
        <w:ind w:firstLine="720"/>
        <w:rPr>
          <w:rFonts w:ascii="Times New Roman" w:hAnsi="Times New Roman" w:cs="Times New Roman"/>
        </w:rPr>
      </w:pPr>
      <w:r w:rsidRPr="00EF5FD3">
        <w:rPr>
          <w:rFonts w:ascii="Times New Roman" w:hAnsi="Times New Roman" w:cs="Times New Roman"/>
        </w:rPr>
        <w:t>The past year has been a year of far-reaching, changes, and difficulty, yet necessary decisions aimed at the transformation of the IT. Previous technologies have enhanced, and new technologies has emerged. The changes in the technological environment are very rapid, and it is a component which affects the utilization manner of resources. The resources within a technological environmental are converted into economically beneficial outputs.</w:t>
      </w:r>
      <w:bookmarkStart w:id="0" w:name="_GoBack"/>
      <w:bookmarkEnd w:id="0"/>
    </w:p>
    <w:p w14:paraId="2CE6CBCC" w14:textId="2D124B31" w:rsidR="002B1D88" w:rsidRPr="00EF5FD3" w:rsidRDefault="002B1D88" w:rsidP="00EF5FD3">
      <w:pPr>
        <w:spacing w:line="480" w:lineRule="auto"/>
        <w:ind w:firstLine="720"/>
        <w:rPr>
          <w:rFonts w:ascii="Times New Roman" w:hAnsi="Times New Roman" w:cs="Times New Roman"/>
        </w:rPr>
      </w:pPr>
      <w:r w:rsidRPr="00EF5FD3">
        <w:rPr>
          <w:rFonts w:ascii="Times New Roman" w:hAnsi="Times New Roman" w:cs="Times New Roman"/>
        </w:rPr>
        <w:t xml:space="preserve">Therefore, we are introducing TWEBINAR Webinar initiative hosted by our department. With this webinar, we seek to expand your knowledge on emerging new technologies, and to give you the opportunity to learn from expertise and to get involved with them, and to take advantage of these technologies by utilizing them on your </w:t>
      </w:r>
      <w:r w:rsidR="00FC6FBA" w:rsidRPr="00EF5FD3">
        <w:rPr>
          <w:rFonts w:ascii="Times New Roman" w:hAnsi="Times New Roman" w:cs="Times New Roman"/>
        </w:rPr>
        <w:t>day-to-day</w:t>
      </w:r>
      <w:r w:rsidRPr="00EF5FD3">
        <w:rPr>
          <w:rFonts w:ascii="Times New Roman" w:hAnsi="Times New Roman" w:cs="Times New Roman"/>
        </w:rPr>
        <w:t xml:space="preserve"> business. Therefore, I encourage you to </w:t>
      </w:r>
      <w:r w:rsidR="00FC6FBA" w:rsidRPr="00EF5FD3">
        <w:rPr>
          <w:rFonts w:ascii="Times New Roman" w:hAnsi="Times New Roman" w:cs="Times New Roman"/>
        </w:rPr>
        <w:t>be open</w:t>
      </w:r>
      <w:r w:rsidRPr="00EF5FD3">
        <w:rPr>
          <w:rFonts w:ascii="Times New Roman" w:hAnsi="Times New Roman" w:cs="Times New Roman"/>
        </w:rPr>
        <w:t xml:space="preserve"> to learn, ask questions, and get suggestions where possible. I hope that this webinar will be beneficial to all of </w:t>
      </w:r>
      <w:r w:rsidR="00FC6FBA" w:rsidRPr="00EF5FD3">
        <w:rPr>
          <w:rFonts w:ascii="Times New Roman" w:hAnsi="Times New Roman" w:cs="Times New Roman"/>
        </w:rPr>
        <w:t>us and</w:t>
      </w:r>
      <w:r w:rsidRPr="00EF5FD3">
        <w:rPr>
          <w:rFonts w:ascii="Times New Roman" w:hAnsi="Times New Roman" w:cs="Times New Roman"/>
        </w:rPr>
        <w:t xml:space="preserve"> will bring a difference for our company.</w:t>
      </w:r>
    </w:p>
    <w:p w14:paraId="2D2516B8" w14:textId="72F83E74" w:rsidR="00013AEC" w:rsidRPr="00EF5FD3" w:rsidRDefault="00FC6FBA" w:rsidP="00EF5FD3">
      <w:pPr>
        <w:spacing w:line="480" w:lineRule="auto"/>
        <w:ind w:firstLine="720"/>
        <w:rPr>
          <w:rFonts w:ascii="Times New Roman" w:hAnsi="Times New Roman" w:cs="Times New Roman"/>
        </w:rPr>
      </w:pPr>
      <w:r w:rsidRPr="00EF5FD3">
        <w:rPr>
          <w:rFonts w:ascii="Times New Roman" w:hAnsi="Times New Roman" w:cs="Times New Roman"/>
        </w:rPr>
        <w:t xml:space="preserve">In addition, webinar </w:t>
      </w:r>
      <w:r w:rsidR="006D4963" w:rsidRPr="00EF5FD3">
        <w:rPr>
          <w:rFonts w:ascii="Times New Roman" w:hAnsi="Times New Roman" w:cs="Times New Roman"/>
        </w:rPr>
        <w:t xml:space="preserve">is cost effective and will greatly help the company save </w:t>
      </w:r>
      <w:r w:rsidR="00CC265D" w:rsidRPr="00EF5FD3">
        <w:rPr>
          <w:rFonts w:ascii="Times New Roman" w:hAnsi="Times New Roman" w:cs="Times New Roman"/>
        </w:rPr>
        <w:t xml:space="preserve">money </w:t>
      </w:r>
      <w:r w:rsidR="006D4963" w:rsidRPr="00EF5FD3">
        <w:rPr>
          <w:rFonts w:ascii="Times New Roman" w:hAnsi="Times New Roman" w:cs="Times New Roman"/>
        </w:rPr>
        <w:t>since there will be no travelling from one place to another or overnight stay among others. It also offers simple process of registration that is automated making the whole process faster. Due to various activities being conducted at a faster speed, there is easy exchange of information before the event, during the eve</w:t>
      </w:r>
      <w:r w:rsidR="00CC265D" w:rsidRPr="00EF5FD3">
        <w:rPr>
          <w:rFonts w:ascii="Times New Roman" w:hAnsi="Times New Roman" w:cs="Times New Roman"/>
        </w:rPr>
        <w:t>nt</w:t>
      </w:r>
      <w:r w:rsidR="006D4963" w:rsidRPr="00EF5FD3">
        <w:rPr>
          <w:rFonts w:ascii="Times New Roman" w:hAnsi="Times New Roman" w:cs="Times New Roman"/>
        </w:rPr>
        <w:t xml:space="preserve"> and after the end of the event. Because it is based on the technology, the number of participants </w:t>
      </w:r>
      <w:r w:rsidR="00CC265D" w:rsidRPr="00EF5FD3">
        <w:rPr>
          <w:rFonts w:ascii="Times New Roman" w:hAnsi="Times New Roman" w:cs="Times New Roman"/>
        </w:rPr>
        <w:t xml:space="preserve">is </w:t>
      </w:r>
      <w:r w:rsidR="006D4963" w:rsidRPr="00EF5FD3">
        <w:rPr>
          <w:rFonts w:ascii="Times New Roman" w:hAnsi="Times New Roman" w:cs="Times New Roman"/>
        </w:rPr>
        <w:t xml:space="preserve">not </w:t>
      </w:r>
      <w:r w:rsidR="00CC265D" w:rsidRPr="00EF5FD3">
        <w:rPr>
          <w:rFonts w:ascii="Times New Roman" w:hAnsi="Times New Roman" w:cs="Times New Roman"/>
        </w:rPr>
        <w:t>limited,</w:t>
      </w:r>
      <w:r w:rsidR="006D4963" w:rsidRPr="00EF5FD3">
        <w:rPr>
          <w:rFonts w:ascii="Times New Roman" w:hAnsi="Times New Roman" w:cs="Times New Roman"/>
        </w:rPr>
        <w:t xml:space="preserve"> and the maximum number of the participants </w:t>
      </w:r>
      <w:r w:rsidR="00CC265D" w:rsidRPr="00EF5FD3">
        <w:rPr>
          <w:rFonts w:ascii="Times New Roman" w:hAnsi="Times New Roman" w:cs="Times New Roman"/>
        </w:rPr>
        <w:t xml:space="preserve">is </w:t>
      </w:r>
      <w:r w:rsidR="006D4963" w:rsidRPr="00EF5FD3">
        <w:rPr>
          <w:rFonts w:ascii="Times New Roman" w:hAnsi="Times New Roman" w:cs="Times New Roman"/>
        </w:rPr>
        <w:t>based on the technical conditions. During the webinar, it is possible to download and share digit</w:t>
      </w:r>
      <w:r w:rsidR="00CC265D" w:rsidRPr="00EF5FD3">
        <w:rPr>
          <w:rFonts w:ascii="Times New Roman" w:hAnsi="Times New Roman" w:cs="Times New Roman"/>
        </w:rPr>
        <w:t xml:space="preserve">al </w:t>
      </w:r>
      <w:r w:rsidR="00CC265D" w:rsidRPr="00EF5FD3">
        <w:rPr>
          <w:rFonts w:ascii="Times New Roman" w:hAnsi="Times New Roman" w:cs="Times New Roman"/>
        </w:rPr>
        <w:lastRenderedPageBreak/>
        <w:t>material which is non-binding. What is even more interesting is that one can evaluate and store the presented content.</w:t>
      </w:r>
    </w:p>
    <w:p w14:paraId="3880E86B" w14:textId="6DF728AE" w:rsidR="00CC265D" w:rsidRPr="00EF5FD3" w:rsidRDefault="000A1CAE" w:rsidP="00EF5FD3">
      <w:pPr>
        <w:spacing w:line="480" w:lineRule="auto"/>
        <w:ind w:firstLine="720"/>
        <w:rPr>
          <w:rFonts w:ascii="Times New Roman" w:hAnsi="Times New Roman" w:cs="Times New Roman"/>
        </w:rPr>
      </w:pPr>
      <w:r w:rsidRPr="00EF5FD3">
        <w:rPr>
          <w:rFonts w:ascii="Times New Roman" w:hAnsi="Times New Roman" w:cs="Times New Roman"/>
        </w:rPr>
        <w:t>Initially it was difficult to conduct various activities that involve communication and technology but through the webinar it easy to conduct presentation of products and ensure they present the right picture</w:t>
      </w:r>
      <w:r w:rsidR="00BF2F46" w:rsidRPr="00EF5FD3">
        <w:rPr>
          <w:rFonts w:ascii="Times New Roman" w:hAnsi="Times New Roman" w:cs="Times New Roman"/>
        </w:rPr>
        <w:t xml:space="preserve"> through slide shows</w:t>
      </w:r>
      <w:r w:rsidRPr="00EF5FD3">
        <w:rPr>
          <w:rFonts w:ascii="Times New Roman" w:hAnsi="Times New Roman" w:cs="Times New Roman"/>
        </w:rPr>
        <w:t>. Press</w:t>
      </w:r>
      <w:r w:rsidR="00C458B4" w:rsidRPr="00EF5FD3">
        <w:rPr>
          <w:rFonts w:ascii="Times New Roman" w:hAnsi="Times New Roman" w:cs="Times New Roman"/>
        </w:rPr>
        <w:t xml:space="preserve"> conferences play major role in informing the clients and employees about technology in organization, effective communication through technology among many other things that can contribute to the development of the company. Because the company will be </w:t>
      </w:r>
      <w:r w:rsidR="001A6AAB" w:rsidRPr="00EF5FD3">
        <w:rPr>
          <w:rFonts w:ascii="Times New Roman" w:hAnsi="Times New Roman" w:cs="Times New Roman"/>
        </w:rPr>
        <w:t xml:space="preserve">conducting </w:t>
      </w:r>
      <w:r w:rsidR="00C458B4" w:rsidRPr="00EF5FD3">
        <w:rPr>
          <w:rFonts w:ascii="Times New Roman" w:hAnsi="Times New Roman" w:cs="Times New Roman"/>
        </w:rPr>
        <w:t>interviews most of the time, it will be easy to conduct online interviews with multiple number of people with no problem</w:t>
      </w:r>
      <w:r w:rsidR="001A6AAB" w:rsidRPr="00EF5FD3">
        <w:rPr>
          <w:rFonts w:ascii="Times New Roman" w:hAnsi="Times New Roman" w:cs="Times New Roman"/>
        </w:rPr>
        <w:t>. Software training courses are important for the employees and through, webinar majority will greatly benefit from the course that can improve the company production.</w:t>
      </w:r>
      <w:r w:rsidR="00BF2F46" w:rsidRPr="00EF5FD3">
        <w:rPr>
          <w:rFonts w:ascii="Times New Roman" w:hAnsi="Times New Roman" w:cs="Times New Roman"/>
        </w:rPr>
        <w:t xml:space="preserve"> Keeping in mind that software courses provide different abilities and skills in software.</w:t>
      </w:r>
    </w:p>
    <w:p w14:paraId="27280E77" w14:textId="77777777" w:rsidR="00CC265D" w:rsidRPr="00EF5FD3" w:rsidRDefault="00CC265D" w:rsidP="00EF5FD3">
      <w:pPr>
        <w:spacing w:line="480" w:lineRule="auto"/>
        <w:ind w:firstLine="720"/>
        <w:rPr>
          <w:rFonts w:ascii="Times New Roman" w:hAnsi="Times New Roman" w:cs="Times New Roman"/>
        </w:rPr>
      </w:pPr>
    </w:p>
    <w:sectPr w:rsidR="00CC265D" w:rsidRPr="00EF5FD3"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74D94"/>
    <w:multiLevelType w:val="hybridMultilevel"/>
    <w:tmpl w:val="9F60A074"/>
    <w:lvl w:ilvl="0" w:tplc="E616815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D88"/>
    <w:rsid w:val="00013AEC"/>
    <w:rsid w:val="000A1CAE"/>
    <w:rsid w:val="001A6AAB"/>
    <w:rsid w:val="002B1D88"/>
    <w:rsid w:val="006D4963"/>
    <w:rsid w:val="00BF2F46"/>
    <w:rsid w:val="00C458B4"/>
    <w:rsid w:val="00CC265D"/>
    <w:rsid w:val="00E20F87"/>
    <w:rsid w:val="00EF5FD3"/>
    <w:rsid w:val="00FC6F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D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dcterms:created xsi:type="dcterms:W3CDTF">2021-11-01T16:47:00Z</dcterms:created>
  <dcterms:modified xsi:type="dcterms:W3CDTF">2021-11-01T16:47:00Z</dcterms:modified>
</cp:coreProperties>
</file>